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80"/>
        <w:tblW w:w="9783" w:type="dxa"/>
        <w:tblLook w:val="04A0" w:firstRow="1" w:lastRow="0" w:firstColumn="1" w:lastColumn="0" w:noHBand="0" w:noVBand="1"/>
      </w:tblPr>
      <w:tblGrid>
        <w:gridCol w:w="624"/>
        <w:gridCol w:w="1185"/>
        <w:gridCol w:w="915"/>
        <w:gridCol w:w="1731"/>
        <w:gridCol w:w="1030"/>
        <w:gridCol w:w="1433"/>
        <w:gridCol w:w="1359"/>
        <w:gridCol w:w="1506"/>
      </w:tblGrid>
      <w:tr w:rsidR="00283A6F" w:rsidRPr="00283A6F" w:rsidTr="00283A6F">
        <w:trPr>
          <w:trHeight w:val="9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</w:pPr>
            <w:bookmarkStart w:id="0" w:name="_GoBack"/>
            <w:r w:rsidRPr="00283A6F"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  <w:t>№ п/п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  <w:t>Вид видання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  <w:t>Індекс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  <w:t>Назва видання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  <w:t>На скільки місяців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  <w:t>Кількість комплектів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  <w:t>Вартість комплекту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szCs w:val="24"/>
                <w:lang w:eastAsia="uk-UA"/>
              </w:rPr>
              <w:t>Вартість передплати на всі комплекти</w:t>
            </w:r>
          </w:p>
        </w:tc>
      </w:tr>
      <w:tr w:rsidR="00283A6F" w:rsidRPr="00283A6F" w:rsidTr="00283A6F">
        <w:trPr>
          <w:trHeight w:val="5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журнал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01656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Англійська мова та література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540,00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 xml:space="preserve">8,60 </w:t>
            </w:r>
          </w:p>
        </w:tc>
      </w:tr>
      <w:tr w:rsidR="00283A6F" w:rsidRPr="00283A6F" w:rsidTr="00283A6F">
        <w:trPr>
          <w:trHeight w:val="34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журнал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74022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Барвінок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211,32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 xml:space="preserve">8,60 </w:t>
            </w:r>
          </w:p>
        </w:tc>
      </w:tr>
      <w:tr w:rsidR="00283A6F" w:rsidRPr="00283A6F" w:rsidTr="00283A6F">
        <w:trPr>
          <w:trHeight w:val="5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журнал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08402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Вивчаємо українську мову та літературу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540,00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 xml:space="preserve">8,60 </w:t>
            </w:r>
          </w:p>
        </w:tc>
      </w:tr>
      <w:tr w:rsidR="00283A6F" w:rsidRPr="00283A6F" w:rsidTr="00283A6F">
        <w:trPr>
          <w:trHeight w:val="5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журнал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74426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Всесвітня література в сучасній школі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406,16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 xml:space="preserve">8,60 </w:t>
            </w:r>
          </w:p>
        </w:tc>
      </w:tr>
      <w:tr w:rsidR="00283A6F" w:rsidRPr="00283A6F" w:rsidTr="00283A6F">
        <w:trPr>
          <w:trHeight w:val="43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журнал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08408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Історія та правознавство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540,00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 xml:space="preserve">8,60 </w:t>
            </w:r>
          </w:p>
        </w:tc>
      </w:tr>
      <w:tr w:rsidR="00283A6F" w:rsidRPr="00283A6F" w:rsidTr="00283A6F">
        <w:trPr>
          <w:trHeight w:val="39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журнал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92405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Колосок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265,32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 xml:space="preserve">8,60 </w:t>
            </w:r>
          </w:p>
        </w:tc>
      </w:tr>
      <w:tr w:rsidR="00283A6F" w:rsidRPr="00283A6F" w:rsidTr="00283A6F">
        <w:trPr>
          <w:trHeight w:val="3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журнал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74404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Початкова школа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378,54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 xml:space="preserve">8,60 </w:t>
            </w:r>
          </w:p>
        </w:tc>
      </w:tr>
      <w:tr w:rsidR="00283A6F" w:rsidRPr="00283A6F" w:rsidTr="00283A6F">
        <w:trPr>
          <w:trHeight w:val="5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журнал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83A6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95280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Практика управління закладом освіти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990,27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6F" w:rsidRPr="00283A6F" w:rsidRDefault="00283A6F" w:rsidP="00283A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 xml:space="preserve">8,60 </w:t>
            </w:r>
          </w:p>
        </w:tc>
      </w:tr>
      <w:tr w:rsidR="00283A6F" w:rsidRPr="00283A6F" w:rsidTr="00283A6F">
        <w:trPr>
          <w:trHeight w:val="4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 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lang w:eastAsia="uk-UA"/>
              </w:rPr>
              <w:t>Всього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lang w:eastAsia="uk-UA"/>
              </w:rPr>
              <w:t>3871,61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lang w:eastAsia="uk-UA"/>
              </w:rPr>
              <w:t>68,80</w:t>
            </w:r>
          </w:p>
        </w:tc>
      </w:tr>
      <w:tr w:rsidR="00283A6F" w:rsidRPr="00283A6F" w:rsidTr="00283A6F">
        <w:trPr>
          <w:trHeight w:val="4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283A6F">
              <w:rPr>
                <w:rFonts w:ascii="Arial" w:eastAsia="Times New Roman" w:hAnsi="Arial" w:cs="Arial"/>
                <w:lang w:eastAsia="uk-UA"/>
              </w:rPr>
              <w:t> 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lang w:eastAsia="uk-UA"/>
              </w:rPr>
              <w:t>Разом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lang w:eastAsia="uk-UA"/>
              </w:rPr>
              <w:t>3940,41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6F" w:rsidRPr="00283A6F" w:rsidRDefault="00283A6F" w:rsidP="00283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83A6F">
              <w:rPr>
                <w:rFonts w:ascii="Arial" w:eastAsia="Times New Roman" w:hAnsi="Arial" w:cs="Arial"/>
                <w:b/>
                <w:bCs/>
                <w:lang w:eastAsia="uk-UA"/>
              </w:rPr>
              <w:t> </w:t>
            </w:r>
          </w:p>
        </w:tc>
      </w:tr>
    </w:tbl>
    <w:p w:rsidR="00790110" w:rsidRPr="00283A6F" w:rsidRDefault="00283A6F" w:rsidP="00283A6F">
      <w:pPr>
        <w:jc w:val="center"/>
        <w:rPr>
          <w:sz w:val="28"/>
        </w:rPr>
      </w:pPr>
      <w:r w:rsidRPr="00283A6F">
        <w:rPr>
          <w:sz w:val="28"/>
        </w:rPr>
        <w:t>Перелік періодичних видань, передплачених на 2018 рік</w:t>
      </w:r>
      <w:bookmarkEnd w:id="0"/>
    </w:p>
    <w:sectPr w:rsidR="00790110" w:rsidRPr="0028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BB"/>
    <w:rsid w:val="00034ABB"/>
    <w:rsid w:val="00283A6F"/>
    <w:rsid w:val="00790110"/>
    <w:rsid w:val="008336B8"/>
    <w:rsid w:val="00BA1C94"/>
    <w:rsid w:val="00E21555"/>
    <w:rsid w:val="00E9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2018-02-12T13:09:00Z</cp:lastPrinted>
  <dcterms:created xsi:type="dcterms:W3CDTF">2018-01-26T08:05:00Z</dcterms:created>
  <dcterms:modified xsi:type="dcterms:W3CDTF">2018-02-26T12:22:00Z</dcterms:modified>
</cp:coreProperties>
</file>